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6B1D765F" w:rsidR="00B37849" w:rsidRPr="00DB3166" w:rsidRDefault="00DB3166" w:rsidP="00DB3166">
      <w:pPr>
        <w:tabs>
          <w:tab w:val="left" w:pos="1335"/>
        </w:tabs>
        <w:spacing w:after="0" w:line="480" w:lineRule="auto"/>
        <w:rPr>
          <w:rFonts w:ascii="Arial" w:hAnsi="Arial" w:cs="Arial"/>
          <w:bCs/>
          <w:sz w:val="21"/>
          <w:szCs w:val="21"/>
        </w:rPr>
      </w:pPr>
      <w:r w:rsidRPr="00DB3166">
        <w:rPr>
          <w:rFonts w:ascii="Arial" w:hAnsi="Arial" w:cs="Arial"/>
          <w:bCs/>
          <w:sz w:val="21"/>
          <w:szCs w:val="21"/>
        </w:rPr>
        <w:t xml:space="preserve">Nr postępowania: </w:t>
      </w:r>
      <w:r w:rsidR="00861CA6">
        <w:rPr>
          <w:rFonts w:ascii="Arial" w:hAnsi="Arial" w:cs="Arial"/>
          <w:bCs/>
          <w:sz w:val="21"/>
          <w:szCs w:val="21"/>
        </w:rPr>
        <w:t>2</w:t>
      </w:r>
      <w:r w:rsidR="00577106">
        <w:rPr>
          <w:rFonts w:ascii="Arial" w:hAnsi="Arial" w:cs="Arial"/>
          <w:bCs/>
          <w:sz w:val="21"/>
          <w:szCs w:val="21"/>
        </w:rPr>
        <w:t>5</w:t>
      </w:r>
      <w:r w:rsidR="00264731">
        <w:rPr>
          <w:rFonts w:ascii="Arial" w:hAnsi="Arial" w:cs="Arial"/>
          <w:bCs/>
          <w:sz w:val="21"/>
          <w:szCs w:val="21"/>
        </w:rPr>
        <w:t>/</w:t>
      </w:r>
      <w:r w:rsidRPr="00DB3166">
        <w:rPr>
          <w:rFonts w:ascii="Arial" w:hAnsi="Arial" w:cs="Arial"/>
          <w:bCs/>
          <w:sz w:val="21"/>
          <w:szCs w:val="21"/>
        </w:rPr>
        <w:t>202</w:t>
      </w:r>
      <w:r w:rsidR="009D2905">
        <w:rPr>
          <w:rFonts w:ascii="Arial" w:hAnsi="Arial" w:cs="Arial"/>
          <w:bCs/>
          <w:sz w:val="21"/>
          <w:szCs w:val="21"/>
        </w:rPr>
        <w:t>5</w:t>
      </w:r>
    </w:p>
    <w:p w14:paraId="2A1749CE" w14:textId="2B1A858B" w:rsidR="00DB3166" w:rsidRDefault="00DB3166" w:rsidP="00DB3166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762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567F71EF" w14:textId="77777777" w:rsidR="00DB3166" w:rsidRDefault="00DB3166" w:rsidP="00DB3166">
      <w:pPr>
        <w:spacing w:after="0" w:line="480" w:lineRule="auto"/>
        <w:ind w:left="6372" w:firstLine="708"/>
        <w:rPr>
          <w:rFonts w:ascii="Arial" w:hAnsi="Arial" w:cs="Arial"/>
          <w:b/>
          <w:sz w:val="21"/>
          <w:szCs w:val="21"/>
        </w:rPr>
      </w:pPr>
    </w:p>
    <w:p w14:paraId="15D7620C" w14:textId="5986F950" w:rsidR="00C4103F" w:rsidRPr="00A22DCF" w:rsidRDefault="007118F0" w:rsidP="00DB316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D53867" w:rsidR="005641F0" w:rsidRPr="00DB3166" w:rsidRDefault="00DB3166" w:rsidP="00DB3166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DB3166">
        <w:rPr>
          <w:rFonts w:ascii="Arial" w:hAnsi="Arial" w:cs="Arial"/>
          <w:b/>
          <w:bCs/>
          <w:sz w:val="21"/>
          <w:szCs w:val="21"/>
        </w:rPr>
        <w:t xml:space="preserve">Wojewódzki Szpital dla Nerwowo i Psychicznie Chorych „Dziekanka” im. Aleksandra Piotrowskiego w Gnieźnie </w:t>
      </w:r>
      <w:r>
        <w:rPr>
          <w:rFonts w:ascii="Arial" w:hAnsi="Arial" w:cs="Arial"/>
          <w:b/>
          <w:bCs/>
          <w:sz w:val="21"/>
          <w:szCs w:val="21"/>
        </w:rPr>
        <w:t xml:space="preserve"> ul. Poznańska 15  62-200 Gniezno </w:t>
      </w:r>
    </w:p>
    <w:p w14:paraId="5D1FFFA8" w14:textId="77777777" w:rsidR="00C4103F" w:rsidRPr="00A22DCF" w:rsidRDefault="00C4103F" w:rsidP="00DB3166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938AD02" w14:textId="77777777" w:rsidR="00DB3166" w:rsidRDefault="00DB3166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1CC6946C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A6AFCB1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05B73">
        <w:rPr>
          <w:rFonts w:ascii="Arial" w:hAnsi="Arial" w:cs="Arial"/>
          <w:b/>
          <w:bCs/>
          <w:sz w:val="21"/>
          <w:szCs w:val="21"/>
        </w:rPr>
        <w:t xml:space="preserve">Dostawa </w:t>
      </w:r>
      <w:r w:rsidR="0093378F">
        <w:rPr>
          <w:rFonts w:ascii="Arial" w:hAnsi="Arial" w:cs="Arial"/>
          <w:b/>
          <w:bCs/>
          <w:sz w:val="21"/>
          <w:szCs w:val="21"/>
        </w:rPr>
        <w:t xml:space="preserve">artykułów </w:t>
      </w:r>
      <w:r w:rsidR="00961908">
        <w:rPr>
          <w:rFonts w:ascii="Arial" w:hAnsi="Arial" w:cs="Arial"/>
          <w:b/>
          <w:bCs/>
          <w:sz w:val="21"/>
          <w:szCs w:val="21"/>
        </w:rPr>
        <w:t>spożywczych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544501">
        <w:rPr>
          <w:rFonts w:ascii="Arial" w:hAnsi="Arial" w:cs="Arial"/>
          <w:sz w:val="21"/>
          <w:szCs w:val="21"/>
        </w:rPr>
        <w:t xml:space="preserve">Wojewódzki Szpital dla Nerwowo </w:t>
      </w:r>
      <w:r w:rsidR="00961908">
        <w:rPr>
          <w:rFonts w:ascii="Arial" w:hAnsi="Arial" w:cs="Arial"/>
          <w:sz w:val="21"/>
          <w:szCs w:val="21"/>
        </w:rPr>
        <w:br/>
      </w:r>
      <w:r w:rsidR="00544501">
        <w:rPr>
          <w:rFonts w:ascii="Arial" w:hAnsi="Arial" w:cs="Arial"/>
          <w:sz w:val="21"/>
          <w:szCs w:val="21"/>
        </w:rPr>
        <w:t xml:space="preserve">i Psychicznie </w:t>
      </w:r>
      <w:r w:rsidR="00861CA6">
        <w:rPr>
          <w:rFonts w:ascii="Arial" w:hAnsi="Arial" w:cs="Arial"/>
          <w:sz w:val="21"/>
          <w:szCs w:val="21"/>
        </w:rPr>
        <w:t>C</w:t>
      </w:r>
      <w:r w:rsidR="00544501">
        <w:rPr>
          <w:rFonts w:ascii="Arial" w:hAnsi="Arial" w:cs="Arial"/>
          <w:sz w:val="21"/>
          <w:szCs w:val="21"/>
        </w:rPr>
        <w:t xml:space="preserve">horych „Dziekanka” w Gnieźnie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1C8BC6D9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</w:t>
      </w:r>
      <w:r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863">
    <w:abstractNumId w:val="8"/>
  </w:num>
  <w:num w:numId="2" w16cid:durableId="663750361">
    <w:abstractNumId w:val="1"/>
  </w:num>
  <w:num w:numId="3" w16cid:durableId="1730230169">
    <w:abstractNumId w:val="6"/>
  </w:num>
  <w:num w:numId="4" w16cid:durableId="845634332">
    <w:abstractNumId w:val="11"/>
  </w:num>
  <w:num w:numId="5" w16cid:durableId="1429930747">
    <w:abstractNumId w:val="9"/>
  </w:num>
  <w:num w:numId="6" w16cid:durableId="359745440">
    <w:abstractNumId w:val="5"/>
  </w:num>
  <w:num w:numId="7" w16cid:durableId="920406169">
    <w:abstractNumId w:val="2"/>
  </w:num>
  <w:num w:numId="8" w16cid:durableId="1559977849">
    <w:abstractNumId w:val="10"/>
  </w:num>
  <w:num w:numId="9" w16cid:durableId="967392513">
    <w:abstractNumId w:val="0"/>
  </w:num>
  <w:num w:numId="10" w16cid:durableId="1622567969">
    <w:abstractNumId w:val="4"/>
  </w:num>
  <w:num w:numId="11" w16cid:durableId="770903571">
    <w:abstractNumId w:val="3"/>
  </w:num>
  <w:num w:numId="12" w16cid:durableId="915134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9B0"/>
    <w:rsid w:val="00025C8D"/>
    <w:rsid w:val="000303EE"/>
    <w:rsid w:val="0004456B"/>
    <w:rsid w:val="00052FE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0D0E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731"/>
    <w:rsid w:val="00272C31"/>
    <w:rsid w:val="00274B5A"/>
    <w:rsid w:val="00290B01"/>
    <w:rsid w:val="002A6AD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5EF0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449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501"/>
    <w:rsid w:val="00550118"/>
    <w:rsid w:val="00557050"/>
    <w:rsid w:val="005641F0"/>
    <w:rsid w:val="00577106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778"/>
    <w:rsid w:val="0069529A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6327"/>
    <w:rsid w:val="007B01C8"/>
    <w:rsid w:val="007B426C"/>
    <w:rsid w:val="007D5B61"/>
    <w:rsid w:val="007D6762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CA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378F"/>
    <w:rsid w:val="009405FF"/>
    <w:rsid w:val="009440B7"/>
    <w:rsid w:val="0095117C"/>
    <w:rsid w:val="0095164B"/>
    <w:rsid w:val="00952535"/>
    <w:rsid w:val="00956C26"/>
    <w:rsid w:val="00960337"/>
    <w:rsid w:val="00961908"/>
    <w:rsid w:val="00975019"/>
    <w:rsid w:val="00975C49"/>
    <w:rsid w:val="009B2846"/>
    <w:rsid w:val="009C3F1A"/>
    <w:rsid w:val="009C72ED"/>
    <w:rsid w:val="009C7756"/>
    <w:rsid w:val="009D2905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3D8C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166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5B73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F4E"/>
    <w:rsid w:val="00F365F2"/>
    <w:rsid w:val="00F43919"/>
    <w:rsid w:val="00F53D6B"/>
    <w:rsid w:val="00F55578"/>
    <w:rsid w:val="00FA4945"/>
    <w:rsid w:val="00FB1A2B"/>
    <w:rsid w:val="00FC0317"/>
    <w:rsid w:val="00FD2DB7"/>
    <w:rsid w:val="00FE409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Barbara Drożdż</cp:lastModifiedBy>
  <cp:revision>10</cp:revision>
  <cp:lastPrinted>2016-07-26T10:32:00Z</cp:lastPrinted>
  <dcterms:created xsi:type="dcterms:W3CDTF">2022-12-28T07:47:00Z</dcterms:created>
  <dcterms:modified xsi:type="dcterms:W3CDTF">2025-12-01T07:44:00Z</dcterms:modified>
</cp:coreProperties>
</file>